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183" w:rsidRDefault="007D23F9">
      <w:r w:rsidRPr="00B27964">
        <w:rPr>
          <w:b/>
          <w:noProof/>
          <w:sz w:val="36"/>
          <w:szCs w:val="36"/>
        </w:rPr>
        <w:drawing>
          <wp:inline distT="0" distB="0" distL="0" distR="0">
            <wp:extent cx="1238250" cy="11334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0" cy="1133475"/>
                    </a:xfrm>
                    <a:prstGeom prst="rect">
                      <a:avLst/>
                    </a:prstGeom>
                    <a:noFill/>
                    <a:ln>
                      <a:noFill/>
                    </a:ln>
                  </pic:spPr>
                </pic:pic>
              </a:graphicData>
            </a:graphic>
          </wp:inline>
        </w:drawing>
      </w:r>
      <w:r w:rsidRPr="00B27964">
        <w:rPr>
          <w:b/>
          <w:noProof/>
          <w:sz w:val="36"/>
          <w:szCs w:val="36"/>
        </w:rPr>
        <w:drawing>
          <wp:inline distT="0" distB="0" distL="0" distR="0">
            <wp:extent cx="3152775" cy="11620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2775" cy="1162050"/>
                    </a:xfrm>
                    <a:prstGeom prst="rect">
                      <a:avLst/>
                    </a:prstGeom>
                    <a:noFill/>
                    <a:ln>
                      <a:noFill/>
                    </a:ln>
                  </pic:spPr>
                </pic:pic>
              </a:graphicData>
            </a:graphic>
          </wp:inline>
        </w:drawing>
      </w:r>
    </w:p>
    <w:p w:rsidR="007D23F9" w:rsidRDefault="007D23F9"/>
    <w:p w:rsidR="007D23F9" w:rsidRDefault="007D23F9" w:rsidP="007D23F9">
      <w:pPr>
        <w:jc w:val="center"/>
        <w:rPr>
          <w:b/>
          <w:bCs/>
          <w:sz w:val="32"/>
          <w:szCs w:val="32"/>
        </w:rPr>
      </w:pPr>
      <w:r>
        <w:rPr>
          <w:rFonts w:hint="eastAsia"/>
          <w:b/>
          <w:bCs/>
          <w:sz w:val="32"/>
          <w:szCs w:val="32"/>
        </w:rPr>
        <w:t>“</w:t>
      </w:r>
      <w:r w:rsidRPr="00B27964">
        <w:rPr>
          <w:rFonts w:hint="eastAsia"/>
          <w:b/>
          <w:bCs/>
          <w:sz w:val="32"/>
          <w:szCs w:val="32"/>
        </w:rPr>
        <w:t>国际刑事法院审判竞赛</w:t>
      </w:r>
      <w:r>
        <w:rPr>
          <w:rFonts w:hint="eastAsia"/>
          <w:b/>
          <w:bCs/>
          <w:sz w:val="32"/>
          <w:szCs w:val="32"/>
        </w:rPr>
        <w:t>（英文</w:t>
      </w:r>
      <w:r w:rsidRPr="00B27964">
        <w:rPr>
          <w:rFonts w:hint="eastAsia"/>
          <w:b/>
          <w:bCs/>
          <w:sz w:val="32"/>
          <w:szCs w:val="32"/>
        </w:rPr>
        <w:t>）</w:t>
      </w:r>
      <w:r>
        <w:rPr>
          <w:rFonts w:hint="eastAsia"/>
          <w:b/>
          <w:bCs/>
          <w:sz w:val="32"/>
          <w:szCs w:val="32"/>
        </w:rPr>
        <w:t>”</w:t>
      </w:r>
      <w:r>
        <w:rPr>
          <w:b/>
          <w:bCs/>
          <w:sz w:val="32"/>
          <w:szCs w:val="32"/>
        </w:rPr>
        <w:t>介绍</w:t>
      </w:r>
    </w:p>
    <w:p w:rsidR="00432DE5" w:rsidRPr="00272C57" w:rsidRDefault="00432DE5" w:rsidP="00432DE5">
      <w:pPr>
        <w:ind w:firstLine="420"/>
        <w:rPr>
          <w:rFonts w:hint="eastAsia"/>
          <w:sz w:val="28"/>
          <w:szCs w:val="28"/>
        </w:rPr>
      </w:pPr>
      <w:r w:rsidRPr="00272C57">
        <w:rPr>
          <w:rFonts w:hint="eastAsia"/>
          <w:sz w:val="28"/>
          <w:szCs w:val="28"/>
        </w:rPr>
        <w:t>成立于</w:t>
      </w:r>
      <w:r w:rsidRPr="00272C57">
        <w:rPr>
          <w:rFonts w:hint="eastAsia"/>
          <w:sz w:val="28"/>
          <w:szCs w:val="28"/>
        </w:rPr>
        <w:t>2002</w:t>
      </w:r>
      <w:r w:rsidRPr="00272C57">
        <w:rPr>
          <w:rFonts w:hint="eastAsia"/>
          <w:sz w:val="28"/>
          <w:szCs w:val="28"/>
        </w:rPr>
        <w:t>年</w:t>
      </w:r>
      <w:r w:rsidRPr="00272C57">
        <w:rPr>
          <w:rFonts w:hint="eastAsia"/>
          <w:sz w:val="28"/>
          <w:szCs w:val="28"/>
        </w:rPr>
        <w:t>7</w:t>
      </w:r>
      <w:r w:rsidRPr="00272C57">
        <w:rPr>
          <w:rFonts w:hint="eastAsia"/>
          <w:sz w:val="28"/>
          <w:szCs w:val="28"/>
        </w:rPr>
        <w:t>月</w:t>
      </w:r>
      <w:r w:rsidRPr="00272C57">
        <w:rPr>
          <w:rFonts w:hint="eastAsia"/>
          <w:sz w:val="28"/>
          <w:szCs w:val="28"/>
        </w:rPr>
        <w:t>1</w:t>
      </w:r>
      <w:r w:rsidRPr="00272C57">
        <w:rPr>
          <w:rFonts w:hint="eastAsia"/>
          <w:sz w:val="28"/>
          <w:szCs w:val="28"/>
        </w:rPr>
        <w:t>日</w:t>
      </w:r>
      <w:r>
        <w:rPr>
          <w:rFonts w:hint="eastAsia"/>
          <w:sz w:val="28"/>
          <w:szCs w:val="28"/>
        </w:rPr>
        <w:t>的</w:t>
      </w:r>
      <w:r w:rsidRPr="00272C57">
        <w:rPr>
          <w:rFonts w:hint="eastAsia"/>
          <w:sz w:val="28"/>
          <w:szCs w:val="28"/>
        </w:rPr>
        <w:t>国际刑事法院</w:t>
      </w:r>
      <w:r>
        <w:rPr>
          <w:rFonts w:hint="eastAsia"/>
          <w:sz w:val="28"/>
          <w:szCs w:val="28"/>
        </w:rPr>
        <w:t>是国际社会建立的第一个常设性国际刑事司法机关，它在打击国际犯罪和建立统一的国际刑事法律制度方面发挥了十分重要的作用。虽然中国还没有加入《</w:t>
      </w:r>
      <w:r w:rsidRPr="00272C57">
        <w:rPr>
          <w:rFonts w:hint="eastAsia"/>
          <w:sz w:val="28"/>
          <w:szCs w:val="28"/>
        </w:rPr>
        <w:t>国际刑事法院</w:t>
      </w:r>
      <w:r>
        <w:rPr>
          <w:rFonts w:hint="eastAsia"/>
          <w:sz w:val="28"/>
          <w:szCs w:val="28"/>
        </w:rPr>
        <w:t>规约》</w:t>
      </w:r>
      <w:r w:rsidRPr="00272C57">
        <w:rPr>
          <w:rFonts w:hint="eastAsia"/>
          <w:sz w:val="28"/>
          <w:szCs w:val="28"/>
        </w:rPr>
        <w:t>，但是</w:t>
      </w:r>
      <w:r>
        <w:rPr>
          <w:rFonts w:hint="eastAsia"/>
          <w:sz w:val="28"/>
          <w:szCs w:val="28"/>
        </w:rPr>
        <w:t>，</w:t>
      </w:r>
      <w:r w:rsidRPr="00272C57">
        <w:rPr>
          <w:rFonts w:hint="eastAsia"/>
          <w:sz w:val="28"/>
          <w:szCs w:val="28"/>
        </w:rPr>
        <w:t>中国政府一贯支持将严重违反国际人道法的责任者绳之以法，并始终关注着国际刑事法院的发展。</w:t>
      </w:r>
    </w:p>
    <w:p w:rsidR="00432DE5" w:rsidRDefault="00432DE5" w:rsidP="00432DE5">
      <w:pPr>
        <w:ind w:firstLineChars="200" w:firstLine="560"/>
        <w:rPr>
          <w:rFonts w:hint="eastAsia"/>
          <w:sz w:val="28"/>
          <w:szCs w:val="28"/>
        </w:rPr>
      </w:pPr>
      <w:r>
        <w:rPr>
          <w:rFonts w:hint="eastAsia"/>
          <w:sz w:val="28"/>
          <w:szCs w:val="28"/>
        </w:rPr>
        <w:t>为了进一步促进</w:t>
      </w:r>
      <w:r w:rsidRPr="00272C57">
        <w:rPr>
          <w:rFonts w:hint="eastAsia"/>
          <w:sz w:val="28"/>
          <w:szCs w:val="28"/>
        </w:rPr>
        <w:t>对国际刑事法院的了解和研究，</w:t>
      </w:r>
      <w:r w:rsidRPr="00272C57">
        <w:rPr>
          <w:rFonts w:hint="eastAsia"/>
          <w:sz w:val="28"/>
          <w:szCs w:val="28"/>
        </w:rPr>
        <w:t>2012</w:t>
      </w:r>
      <w:r w:rsidRPr="00272C57">
        <w:rPr>
          <w:rFonts w:hint="eastAsia"/>
          <w:sz w:val="28"/>
          <w:szCs w:val="28"/>
        </w:rPr>
        <w:t>年</w:t>
      </w:r>
      <w:r>
        <w:rPr>
          <w:rFonts w:hint="eastAsia"/>
          <w:sz w:val="28"/>
          <w:szCs w:val="28"/>
        </w:rPr>
        <w:t>和</w:t>
      </w:r>
      <w:r>
        <w:rPr>
          <w:rFonts w:hint="eastAsia"/>
          <w:sz w:val="28"/>
          <w:szCs w:val="28"/>
        </w:rPr>
        <w:t>201</w:t>
      </w:r>
      <w:r w:rsidRPr="00272C57">
        <w:rPr>
          <w:rFonts w:hint="eastAsia"/>
          <w:sz w:val="28"/>
          <w:szCs w:val="28"/>
        </w:rPr>
        <w:t>3</w:t>
      </w:r>
      <w:r>
        <w:rPr>
          <w:rFonts w:hint="eastAsia"/>
          <w:sz w:val="28"/>
          <w:szCs w:val="28"/>
        </w:rPr>
        <w:t>年，</w:t>
      </w:r>
      <w:r w:rsidRPr="00272C57">
        <w:rPr>
          <w:rFonts w:hint="eastAsia"/>
          <w:bCs/>
          <w:sz w:val="28"/>
          <w:szCs w:val="28"/>
        </w:rPr>
        <w:t>中国政法大学</w:t>
      </w:r>
      <w:r>
        <w:rPr>
          <w:rFonts w:hint="eastAsia"/>
          <w:bCs/>
          <w:sz w:val="28"/>
          <w:szCs w:val="28"/>
        </w:rPr>
        <w:t>和</w:t>
      </w:r>
      <w:r w:rsidRPr="00272C57">
        <w:rPr>
          <w:rFonts w:hint="eastAsia"/>
          <w:bCs/>
          <w:sz w:val="28"/>
          <w:szCs w:val="28"/>
        </w:rPr>
        <w:t>国际刑事法院</w:t>
      </w:r>
      <w:r w:rsidRPr="00272C57">
        <w:rPr>
          <w:rFonts w:hint="eastAsia"/>
          <w:sz w:val="28"/>
          <w:szCs w:val="28"/>
        </w:rPr>
        <w:t>在北京</w:t>
      </w:r>
      <w:r>
        <w:rPr>
          <w:rFonts w:hint="eastAsia"/>
          <w:sz w:val="28"/>
          <w:szCs w:val="28"/>
        </w:rPr>
        <w:t>合作举办了两届“</w:t>
      </w:r>
      <w:r w:rsidRPr="00272C57">
        <w:rPr>
          <w:rFonts w:hint="eastAsia"/>
          <w:sz w:val="28"/>
          <w:szCs w:val="28"/>
        </w:rPr>
        <w:t>国际刑事法院审判</w:t>
      </w:r>
      <w:r w:rsidRPr="007F3113">
        <w:rPr>
          <w:rFonts w:hint="eastAsia"/>
          <w:bCs/>
          <w:sz w:val="28"/>
          <w:szCs w:val="28"/>
        </w:rPr>
        <w:t>竞</w:t>
      </w:r>
      <w:r w:rsidRPr="00272C57">
        <w:rPr>
          <w:rFonts w:hint="eastAsia"/>
          <w:sz w:val="28"/>
          <w:szCs w:val="28"/>
        </w:rPr>
        <w:t>赛（中文）</w:t>
      </w:r>
      <w:r>
        <w:rPr>
          <w:sz w:val="28"/>
          <w:szCs w:val="28"/>
        </w:rPr>
        <w:t>”</w:t>
      </w:r>
      <w:r>
        <w:rPr>
          <w:rFonts w:hint="eastAsia"/>
          <w:sz w:val="28"/>
          <w:szCs w:val="28"/>
        </w:rPr>
        <w:t>，获得竞赛前三名的代表队赴荷兰海牙参加了决赛阶段的比赛。两次模拟法庭竞赛对于在中国普及国际刑法知识和提高大陆及澳门高校师生的法庭竞赛水平起到了重要的作用。但与此同时，组委会认识到，在国内获胜的三支队伍去荷兰海牙后仍然在他们之间用中文进行竞赛，很大程度上相当于国内的比赛。加之同声传译的质量难以保证，极大地降低了比赛的精彩程度和质量。同时，由于三支参赛队不能和来至世界各国的英语国家代表队同场竞技，因此，无法与他们进行相互交流和学习，无助于提高中国学生使用国际刑事法院的工作语言进行法庭辩论和交流的能力。鉴于以上情况，经中国政法大学和国际刑事法院协商，决定从</w:t>
      </w:r>
      <w:r>
        <w:rPr>
          <w:rFonts w:hint="eastAsia"/>
          <w:sz w:val="28"/>
          <w:szCs w:val="28"/>
        </w:rPr>
        <w:t>2014</w:t>
      </w:r>
      <w:r>
        <w:rPr>
          <w:rFonts w:hint="eastAsia"/>
          <w:sz w:val="28"/>
          <w:szCs w:val="28"/>
        </w:rPr>
        <w:t>年起把在中国大陆举办的“</w:t>
      </w:r>
      <w:r w:rsidRPr="00272C57">
        <w:rPr>
          <w:rFonts w:hint="eastAsia"/>
          <w:sz w:val="28"/>
          <w:szCs w:val="28"/>
        </w:rPr>
        <w:t>国际刑事法院审判</w:t>
      </w:r>
      <w:r w:rsidRPr="007F3113">
        <w:rPr>
          <w:rFonts w:hint="eastAsia"/>
          <w:bCs/>
          <w:sz w:val="28"/>
          <w:szCs w:val="28"/>
        </w:rPr>
        <w:t>竞</w:t>
      </w:r>
      <w:r>
        <w:rPr>
          <w:rFonts w:hint="eastAsia"/>
          <w:sz w:val="28"/>
          <w:szCs w:val="28"/>
        </w:rPr>
        <w:t>赛</w:t>
      </w:r>
      <w:r>
        <w:rPr>
          <w:sz w:val="28"/>
          <w:szCs w:val="28"/>
        </w:rPr>
        <w:t>”</w:t>
      </w:r>
      <w:r>
        <w:rPr>
          <w:rFonts w:hint="eastAsia"/>
          <w:sz w:val="28"/>
          <w:szCs w:val="28"/>
        </w:rPr>
        <w:t>的用语由原来的中文改为英文，在国内竞赛中出线的代表队可赴荷兰海牙与世界其他国家的代表队用英文</w:t>
      </w:r>
      <w:r>
        <w:rPr>
          <w:rFonts w:hint="eastAsia"/>
          <w:sz w:val="28"/>
          <w:szCs w:val="28"/>
        </w:rPr>
        <w:lastRenderedPageBreak/>
        <w:t>进行最后阶段的比赛。</w:t>
      </w:r>
      <w:r>
        <w:rPr>
          <w:rFonts w:hint="eastAsia"/>
          <w:sz w:val="28"/>
          <w:szCs w:val="28"/>
        </w:rPr>
        <w:t xml:space="preserve"> 2014</w:t>
      </w:r>
      <w:r>
        <w:rPr>
          <w:rFonts w:hint="eastAsia"/>
          <w:sz w:val="28"/>
          <w:szCs w:val="28"/>
        </w:rPr>
        <w:t>年</w:t>
      </w:r>
      <w:r>
        <w:rPr>
          <w:rFonts w:hint="eastAsia"/>
          <w:sz w:val="28"/>
          <w:szCs w:val="28"/>
        </w:rPr>
        <w:t>3</w:t>
      </w:r>
      <w:r>
        <w:rPr>
          <w:rFonts w:hint="eastAsia"/>
          <w:sz w:val="28"/>
          <w:szCs w:val="28"/>
        </w:rPr>
        <w:t>月，第一届“国际刑事法院审判竞赛（英文）”在中国政法大学举行，来自清华大学、北京大学、南京大学、武汉大学、山东大学、吉林大学、外交学院等</w:t>
      </w:r>
      <w:r>
        <w:rPr>
          <w:rFonts w:hint="eastAsia"/>
          <w:sz w:val="28"/>
          <w:szCs w:val="28"/>
        </w:rPr>
        <w:t>16</w:t>
      </w:r>
      <w:r>
        <w:rPr>
          <w:rFonts w:hint="eastAsia"/>
          <w:sz w:val="28"/>
          <w:szCs w:val="28"/>
        </w:rPr>
        <w:t>支国内著名高校的代表队参加了本届竞赛，前南斯拉夫国际刑事法庭刘大群法官担任竞赛的首席法官。经过激烈的角逐，外交学院、北京大学国际法学院（深圳）和中国政法大学三支代表队获胜。他们代表中国的各个大学于</w:t>
      </w:r>
      <w:r>
        <w:rPr>
          <w:rFonts w:hint="eastAsia"/>
          <w:sz w:val="28"/>
          <w:szCs w:val="28"/>
        </w:rPr>
        <w:t>2014</w:t>
      </w:r>
      <w:r>
        <w:rPr>
          <w:rFonts w:hint="eastAsia"/>
          <w:sz w:val="28"/>
          <w:szCs w:val="28"/>
        </w:rPr>
        <w:t>年</w:t>
      </w:r>
      <w:r>
        <w:rPr>
          <w:rFonts w:hint="eastAsia"/>
          <w:sz w:val="28"/>
          <w:szCs w:val="28"/>
        </w:rPr>
        <w:t>5</w:t>
      </w:r>
      <w:r>
        <w:rPr>
          <w:rFonts w:hint="eastAsia"/>
          <w:sz w:val="28"/>
          <w:szCs w:val="28"/>
        </w:rPr>
        <w:t>月赴荷兰参加了在国际刑事法院举行的英文竞赛。在与来自世界各国（包括英国、美国等英语国家）的近五十支代表队进行的同场竞技中，中国的三支代表队取得了优秀的成绩。其中，外交学院代表队在全体参赛队中荣获第三名，在国际大赛中为中国争得了荣誉。</w:t>
      </w:r>
    </w:p>
    <w:p w:rsidR="00432DE5" w:rsidRPr="00432DE5" w:rsidRDefault="00432DE5" w:rsidP="007D23F9">
      <w:pPr>
        <w:jc w:val="center"/>
        <w:rPr>
          <w:rFonts w:hint="eastAsia"/>
        </w:rPr>
      </w:pPr>
      <w:bookmarkStart w:id="0" w:name="_GoBack"/>
      <w:bookmarkEnd w:id="0"/>
    </w:p>
    <w:sectPr w:rsidR="00432DE5" w:rsidRPr="00432DE5" w:rsidSect="00735183">
      <w:pgSz w:w="11906" w:h="16838"/>
      <w:pgMar w:top="935" w:right="1797" w:bottom="935"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F9"/>
    <w:rsid w:val="0000153E"/>
    <w:rsid w:val="0000402C"/>
    <w:rsid w:val="00014FBF"/>
    <w:rsid w:val="00017008"/>
    <w:rsid w:val="00027AFE"/>
    <w:rsid w:val="000304E1"/>
    <w:rsid w:val="000365CF"/>
    <w:rsid w:val="00043780"/>
    <w:rsid w:val="00044147"/>
    <w:rsid w:val="00044880"/>
    <w:rsid w:val="00047DF2"/>
    <w:rsid w:val="000520FC"/>
    <w:rsid w:val="000573A0"/>
    <w:rsid w:val="00057A4C"/>
    <w:rsid w:val="0006053B"/>
    <w:rsid w:val="00061321"/>
    <w:rsid w:val="00066BD3"/>
    <w:rsid w:val="0007209A"/>
    <w:rsid w:val="000727AB"/>
    <w:rsid w:val="000727E6"/>
    <w:rsid w:val="000744E5"/>
    <w:rsid w:val="00077A96"/>
    <w:rsid w:val="00081684"/>
    <w:rsid w:val="0008289F"/>
    <w:rsid w:val="00083688"/>
    <w:rsid w:val="00086E52"/>
    <w:rsid w:val="00086F96"/>
    <w:rsid w:val="000914ED"/>
    <w:rsid w:val="00095FA0"/>
    <w:rsid w:val="000A7D02"/>
    <w:rsid w:val="000B4770"/>
    <w:rsid w:val="000C4F97"/>
    <w:rsid w:val="000D2EEF"/>
    <w:rsid w:val="000D7A00"/>
    <w:rsid w:val="000E00C8"/>
    <w:rsid w:val="000F2CEE"/>
    <w:rsid w:val="000F65A2"/>
    <w:rsid w:val="000F7780"/>
    <w:rsid w:val="00103E90"/>
    <w:rsid w:val="00104449"/>
    <w:rsid w:val="0010703E"/>
    <w:rsid w:val="00114897"/>
    <w:rsid w:val="00120ECC"/>
    <w:rsid w:val="001252F5"/>
    <w:rsid w:val="00125F7D"/>
    <w:rsid w:val="00131936"/>
    <w:rsid w:val="0013249D"/>
    <w:rsid w:val="0013357F"/>
    <w:rsid w:val="00141108"/>
    <w:rsid w:val="00146072"/>
    <w:rsid w:val="001505CF"/>
    <w:rsid w:val="001604B1"/>
    <w:rsid w:val="00163A00"/>
    <w:rsid w:val="00163B7A"/>
    <w:rsid w:val="00166C25"/>
    <w:rsid w:val="0017198A"/>
    <w:rsid w:val="00175A6B"/>
    <w:rsid w:val="00182634"/>
    <w:rsid w:val="00182E8C"/>
    <w:rsid w:val="001915B9"/>
    <w:rsid w:val="00192EBF"/>
    <w:rsid w:val="001958AD"/>
    <w:rsid w:val="001A06A0"/>
    <w:rsid w:val="001A36B1"/>
    <w:rsid w:val="001A40C0"/>
    <w:rsid w:val="001A6986"/>
    <w:rsid w:val="001B18A4"/>
    <w:rsid w:val="001B303E"/>
    <w:rsid w:val="001B41A7"/>
    <w:rsid w:val="001B78E4"/>
    <w:rsid w:val="001E175B"/>
    <w:rsid w:val="001E1C8E"/>
    <w:rsid w:val="001E7689"/>
    <w:rsid w:val="001F060E"/>
    <w:rsid w:val="001F1369"/>
    <w:rsid w:val="001F226E"/>
    <w:rsid w:val="001F2840"/>
    <w:rsid w:val="001F69EB"/>
    <w:rsid w:val="00206FF3"/>
    <w:rsid w:val="00207BCF"/>
    <w:rsid w:val="00214AB7"/>
    <w:rsid w:val="00221FB1"/>
    <w:rsid w:val="0023198C"/>
    <w:rsid w:val="00233790"/>
    <w:rsid w:val="00233E1A"/>
    <w:rsid w:val="00237463"/>
    <w:rsid w:val="00237DFE"/>
    <w:rsid w:val="00244B29"/>
    <w:rsid w:val="00256437"/>
    <w:rsid w:val="00262114"/>
    <w:rsid w:val="00280060"/>
    <w:rsid w:val="00280733"/>
    <w:rsid w:val="00281A7A"/>
    <w:rsid w:val="00283530"/>
    <w:rsid w:val="00286300"/>
    <w:rsid w:val="00286EF2"/>
    <w:rsid w:val="002878F6"/>
    <w:rsid w:val="00290B4A"/>
    <w:rsid w:val="002A1747"/>
    <w:rsid w:val="002A4B82"/>
    <w:rsid w:val="002C209D"/>
    <w:rsid w:val="002C3BC3"/>
    <w:rsid w:val="002C3C33"/>
    <w:rsid w:val="002C49F9"/>
    <w:rsid w:val="002D7640"/>
    <w:rsid w:val="002D7FE9"/>
    <w:rsid w:val="002E04C7"/>
    <w:rsid w:val="002E1AAA"/>
    <w:rsid w:val="002E1CA2"/>
    <w:rsid w:val="002E4A93"/>
    <w:rsid w:val="002E765D"/>
    <w:rsid w:val="002F4424"/>
    <w:rsid w:val="00301B92"/>
    <w:rsid w:val="003077A5"/>
    <w:rsid w:val="00314D8D"/>
    <w:rsid w:val="00324ED7"/>
    <w:rsid w:val="003258A7"/>
    <w:rsid w:val="00331B31"/>
    <w:rsid w:val="00334A22"/>
    <w:rsid w:val="003370A4"/>
    <w:rsid w:val="003378E7"/>
    <w:rsid w:val="00351FC6"/>
    <w:rsid w:val="003559AA"/>
    <w:rsid w:val="0036341C"/>
    <w:rsid w:val="00367FE1"/>
    <w:rsid w:val="0037080F"/>
    <w:rsid w:val="00371064"/>
    <w:rsid w:val="00387963"/>
    <w:rsid w:val="003910FF"/>
    <w:rsid w:val="0039430D"/>
    <w:rsid w:val="003A589D"/>
    <w:rsid w:val="003B3F84"/>
    <w:rsid w:val="003B56AA"/>
    <w:rsid w:val="003C259F"/>
    <w:rsid w:val="003C4802"/>
    <w:rsid w:val="003D1855"/>
    <w:rsid w:val="003D385C"/>
    <w:rsid w:val="003D64E7"/>
    <w:rsid w:val="003E42E4"/>
    <w:rsid w:val="003E4698"/>
    <w:rsid w:val="003E5031"/>
    <w:rsid w:val="003E5905"/>
    <w:rsid w:val="003E5E19"/>
    <w:rsid w:val="003E6894"/>
    <w:rsid w:val="003F16E0"/>
    <w:rsid w:val="003F3420"/>
    <w:rsid w:val="003F598B"/>
    <w:rsid w:val="003F60B3"/>
    <w:rsid w:val="004051F0"/>
    <w:rsid w:val="004075EA"/>
    <w:rsid w:val="00412A85"/>
    <w:rsid w:val="004171CC"/>
    <w:rsid w:val="004317FC"/>
    <w:rsid w:val="00432C1A"/>
    <w:rsid w:val="00432DE5"/>
    <w:rsid w:val="0043302F"/>
    <w:rsid w:val="00433263"/>
    <w:rsid w:val="0043591B"/>
    <w:rsid w:val="004370D4"/>
    <w:rsid w:val="004525B0"/>
    <w:rsid w:val="004567C6"/>
    <w:rsid w:val="00456B4B"/>
    <w:rsid w:val="00460DA4"/>
    <w:rsid w:val="00461298"/>
    <w:rsid w:val="0046186A"/>
    <w:rsid w:val="004658C4"/>
    <w:rsid w:val="00466EF8"/>
    <w:rsid w:val="004713F5"/>
    <w:rsid w:val="00473382"/>
    <w:rsid w:val="004738B9"/>
    <w:rsid w:val="0047672F"/>
    <w:rsid w:val="0047732A"/>
    <w:rsid w:val="004776F3"/>
    <w:rsid w:val="0048070C"/>
    <w:rsid w:val="00484FC8"/>
    <w:rsid w:val="0049260C"/>
    <w:rsid w:val="00497A40"/>
    <w:rsid w:val="004A3D62"/>
    <w:rsid w:val="004A52CD"/>
    <w:rsid w:val="004A67E0"/>
    <w:rsid w:val="004B59E3"/>
    <w:rsid w:val="004B793E"/>
    <w:rsid w:val="004B79CF"/>
    <w:rsid w:val="004C26DF"/>
    <w:rsid w:val="004C42DC"/>
    <w:rsid w:val="004C76B6"/>
    <w:rsid w:val="004C7C0E"/>
    <w:rsid w:val="004D1AD9"/>
    <w:rsid w:val="004D1DC2"/>
    <w:rsid w:val="004D2803"/>
    <w:rsid w:val="004D589D"/>
    <w:rsid w:val="004E0B60"/>
    <w:rsid w:val="004E18A4"/>
    <w:rsid w:val="004E5345"/>
    <w:rsid w:val="004E6EB9"/>
    <w:rsid w:val="004F715A"/>
    <w:rsid w:val="004F75E6"/>
    <w:rsid w:val="00502EA4"/>
    <w:rsid w:val="005034AC"/>
    <w:rsid w:val="00503813"/>
    <w:rsid w:val="00511C40"/>
    <w:rsid w:val="00515898"/>
    <w:rsid w:val="0052182F"/>
    <w:rsid w:val="00522914"/>
    <w:rsid w:val="00523500"/>
    <w:rsid w:val="00523895"/>
    <w:rsid w:val="005251F1"/>
    <w:rsid w:val="005305E1"/>
    <w:rsid w:val="00532022"/>
    <w:rsid w:val="005328D9"/>
    <w:rsid w:val="00534422"/>
    <w:rsid w:val="0054415F"/>
    <w:rsid w:val="0055185F"/>
    <w:rsid w:val="005532FF"/>
    <w:rsid w:val="005544FF"/>
    <w:rsid w:val="00564436"/>
    <w:rsid w:val="0056706E"/>
    <w:rsid w:val="00570D6A"/>
    <w:rsid w:val="00575490"/>
    <w:rsid w:val="00592047"/>
    <w:rsid w:val="005957B5"/>
    <w:rsid w:val="005A1A2E"/>
    <w:rsid w:val="005A4FC8"/>
    <w:rsid w:val="005A5889"/>
    <w:rsid w:val="005B0DEF"/>
    <w:rsid w:val="005B4C94"/>
    <w:rsid w:val="005B4E1F"/>
    <w:rsid w:val="005C443D"/>
    <w:rsid w:val="005C7023"/>
    <w:rsid w:val="005D5467"/>
    <w:rsid w:val="005D6621"/>
    <w:rsid w:val="005E1C33"/>
    <w:rsid w:val="005E1FC6"/>
    <w:rsid w:val="005E233C"/>
    <w:rsid w:val="005F15AD"/>
    <w:rsid w:val="005F1CEC"/>
    <w:rsid w:val="005F524A"/>
    <w:rsid w:val="005F7089"/>
    <w:rsid w:val="005F7C2A"/>
    <w:rsid w:val="00603ABD"/>
    <w:rsid w:val="006217B2"/>
    <w:rsid w:val="00622EC1"/>
    <w:rsid w:val="00627EE4"/>
    <w:rsid w:val="00636427"/>
    <w:rsid w:val="00636D51"/>
    <w:rsid w:val="00637B05"/>
    <w:rsid w:val="00645959"/>
    <w:rsid w:val="00652AED"/>
    <w:rsid w:val="00662140"/>
    <w:rsid w:val="0067016D"/>
    <w:rsid w:val="006711DC"/>
    <w:rsid w:val="006855F9"/>
    <w:rsid w:val="0069322F"/>
    <w:rsid w:val="006A09E7"/>
    <w:rsid w:val="006A0AD5"/>
    <w:rsid w:val="006A1200"/>
    <w:rsid w:val="006A7132"/>
    <w:rsid w:val="006B1F88"/>
    <w:rsid w:val="006B248E"/>
    <w:rsid w:val="006B2BF3"/>
    <w:rsid w:val="006B31F9"/>
    <w:rsid w:val="006B4457"/>
    <w:rsid w:val="006B6BFD"/>
    <w:rsid w:val="006C2B0C"/>
    <w:rsid w:val="006C68A7"/>
    <w:rsid w:val="006D0214"/>
    <w:rsid w:val="006D1050"/>
    <w:rsid w:val="006D1C55"/>
    <w:rsid w:val="006D4CF1"/>
    <w:rsid w:val="006D5BE0"/>
    <w:rsid w:val="006E107C"/>
    <w:rsid w:val="006E4AA3"/>
    <w:rsid w:val="006E6573"/>
    <w:rsid w:val="006E7E47"/>
    <w:rsid w:val="006F0692"/>
    <w:rsid w:val="006F20A0"/>
    <w:rsid w:val="007021F3"/>
    <w:rsid w:val="00724BEC"/>
    <w:rsid w:val="00735183"/>
    <w:rsid w:val="00737301"/>
    <w:rsid w:val="00741761"/>
    <w:rsid w:val="00744474"/>
    <w:rsid w:val="0076479A"/>
    <w:rsid w:val="00764ECF"/>
    <w:rsid w:val="0076786F"/>
    <w:rsid w:val="0077111F"/>
    <w:rsid w:val="00774529"/>
    <w:rsid w:val="0078332A"/>
    <w:rsid w:val="00784638"/>
    <w:rsid w:val="00784BAF"/>
    <w:rsid w:val="007867E4"/>
    <w:rsid w:val="00790715"/>
    <w:rsid w:val="00791114"/>
    <w:rsid w:val="007A3B5B"/>
    <w:rsid w:val="007A6273"/>
    <w:rsid w:val="007B18B5"/>
    <w:rsid w:val="007B2E0E"/>
    <w:rsid w:val="007C0420"/>
    <w:rsid w:val="007C3649"/>
    <w:rsid w:val="007C3AD5"/>
    <w:rsid w:val="007C7C34"/>
    <w:rsid w:val="007D23F9"/>
    <w:rsid w:val="007D28D8"/>
    <w:rsid w:val="007D5E26"/>
    <w:rsid w:val="007D5F84"/>
    <w:rsid w:val="007D7F2A"/>
    <w:rsid w:val="007E0D24"/>
    <w:rsid w:val="007E7570"/>
    <w:rsid w:val="007F0369"/>
    <w:rsid w:val="007F15F7"/>
    <w:rsid w:val="00801BC8"/>
    <w:rsid w:val="0080410B"/>
    <w:rsid w:val="00810F90"/>
    <w:rsid w:val="008117DE"/>
    <w:rsid w:val="00812506"/>
    <w:rsid w:val="00815DDF"/>
    <w:rsid w:val="00820946"/>
    <w:rsid w:val="00823790"/>
    <w:rsid w:val="00825782"/>
    <w:rsid w:val="008265CD"/>
    <w:rsid w:val="00837DCF"/>
    <w:rsid w:val="00840AF6"/>
    <w:rsid w:val="00842D67"/>
    <w:rsid w:val="00844A58"/>
    <w:rsid w:val="00845959"/>
    <w:rsid w:val="00845AE7"/>
    <w:rsid w:val="00846445"/>
    <w:rsid w:val="008566ED"/>
    <w:rsid w:val="00863972"/>
    <w:rsid w:val="00871364"/>
    <w:rsid w:val="00873143"/>
    <w:rsid w:val="008752BF"/>
    <w:rsid w:val="0087669E"/>
    <w:rsid w:val="00887CEF"/>
    <w:rsid w:val="00892B42"/>
    <w:rsid w:val="008A210F"/>
    <w:rsid w:val="008A306E"/>
    <w:rsid w:val="008A7AF6"/>
    <w:rsid w:val="008B1148"/>
    <w:rsid w:val="008B3BEB"/>
    <w:rsid w:val="008B5642"/>
    <w:rsid w:val="008B5E23"/>
    <w:rsid w:val="008B7105"/>
    <w:rsid w:val="008B7AFD"/>
    <w:rsid w:val="008C33B7"/>
    <w:rsid w:val="008C6CCB"/>
    <w:rsid w:val="008D070A"/>
    <w:rsid w:val="008D1D22"/>
    <w:rsid w:val="008D2973"/>
    <w:rsid w:val="008D4947"/>
    <w:rsid w:val="008E2139"/>
    <w:rsid w:val="008E4BCC"/>
    <w:rsid w:val="008F2493"/>
    <w:rsid w:val="00906675"/>
    <w:rsid w:val="00910296"/>
    <w:rsid w:val="00911BB3"/>
    <w:rsid w:val="0091216A"/>
    <w:rsid w:val="00917406"/>
    <w:rsid w:val="0092320B"/>
    <w:rsid w:val="009328B4"/>
    <w:rsid w:val="0094519F"/>
    <w:rsid w:val="009552C8"/>
    <w:rsid w:val="009722F5"/>
    <w:rsid w:val="009765DF"/>
    <w:rsid w:val="00977052"/>
    <w:rsid w:val="00977487"/>
    <w:rsid w:val="00983D43"/>
    <w:rsid w:val="00987F63"/>
    <w:rsid w:val="0099537D"/>
    <w:rsid w:val="00996BBD"/>
    <w:rsid w:val="009971E6"/>
    <w:rsid w:val="009A262F"/>
    <w:rsid w:val="009A7368"/>
    <w:rsid w:val="009B1EDF"/>
    <w:rsid w:val="009B3B1C"/>
    <w:rsid w:val="009C2A27"/>
    <w:rsid w:val="009D410F"/>
    <w:rsid w:val="009D74E9"/>
    <w:rsid w:val="009D7AAF"/>
    <w:rsid w:val="009D7DF7"/>
    <w:rsid w:val="009E3F21"/>
    <w:rsid w:val="009F428F"/>
    <w:rsid w:val="009F6279"/>
    <w:rsid w:val="009F7F57"/>
    <w:rsid w:val="00A04E60"/>
    <w:rsid w:val="00A059BA"/>
    <w:rsid w:val="00A12940"/>
    <w:rsid w:val="00A22135"/>
    <w:rsid w:val="00A30AB4"/>
    <w:rsid w:val="00A349D7"/>
    <w:rsid w:val="00A353B1"/>
    <w:rsid w:val="00A36272"/>
    <w:rsid w:val="00A37A6A"/>
    <w:rsid w:val="00A40C3B"/>
    <w:rsid w:val="00A421C7"/>
    <w:rsid w:val="00A42612"/>
    <w:rsid w:val="00A44BFD"/>
    <w:rsid w:val="00A4519C"/>
    <w:rsid w:val="00A50592"/>
    <w:rsid w:val="00A50834"/>
    <w:rsid w:val="00A556AE"/>
    <w:rsid w:val="00A6358E"/>
    <w:rsid w:val="00A6575F"/>
    <w:rsid w:val="00A65FA1"/>
    <w:rsid w:val="00A67464"/>
    <w:rsid w:val="00A717A8"/>
    <w:rsid w:val="00A73AE7"/>
    <w:rsid w:val="00A749D2"/>
    <w:rsid w:val="00A81287"/>
    <w:rsid w:val="00A86E0B"/>
    <w:rsid w:val="00A8772E"/>
    <w:rsid w:val="00A92E9B"/>
    <w:rsid w:val="00A962A7"/>
    <w:rsid w:val="00AA0954"/>
    <w:rsid w:val="00AA29FA"/>
    <w:rsid w:val="00AA3504"/>
    <w:rsid w:val="00AA3AC5"/>
    <w:rsid w:val="00AA450A"/>
    <w:rsid w:val="00AA5AFE"/>
    <w:rsid w:val="00AA645C"/>
    <w:rsid w:val="00AA6EB9"/>
    <w:rsid w:val="00AB1386"/>
    <w:rsid w:val="00AB2F49"/>
    <w:rsid w:val="00AB6C0B"/>
    <w:rsid w:val="00AC3E23"/>
    <w:rsid w:val="00AC4EEC"/>
    <w:rsid w:val="00AD4E02"/>
    <w:rsid w:val="00AD58CD"/>
    <w:rsid w:val="00AE1AD8"/>
    <w:rsid w:val="00AE2A61"/>
    <w:rsid w:val="00AE2E91"/>
    <w:rsid w:val="00AE4490"/>
    <w:rsid w:val="00AE4493"/>
    <w:rsid w:val="00AE6C1E"/>
    <w:rsid w:val="00AF0008"/>
    <w:rsid w:val="00AF5889"/>
    <w:rsid w:val="00AF5C7E"/>
    <w:rsid w:val="00AF6F81"/>
    <w:rsid w:val="00AF75F2"/>
    <w:rsid w:val="00B01BF2"/>
    <w:rsid w:val="00B07B87"/>
    <w:rsid w:val="00B10C9F"/>
    <w:rsid w:val="00B152CC"/>
    <w:rsid w:val="00B15574"/>
    <w:rsid w:val="00B2301D"/>
    <w:rsid w:val="00B32C0E"/>
    <w:rsid w:val="00B3360C"/>
    <w:rsid w:val="00B34726"/>
    <w:rsid w:val="00B43734"/>
    <w:rsid w:val="00B47100"/>
    <w:rsid w:val="00B50B16"/>
    <w:rsid w:val="00B538F5"/>
    <w:rsid w:val="00B54632"/>
    <w:rsid w:val="00B56016"/>
    <w:rsid w:val="00B5689B"/>
    <w:rsid w:val="00B63D57"/>
    <w:rsid w:val="00B6441D"/>
    <w:rsid w:val="00B64794"/>
    <w:rsid w:val="00B703F0"/>
    <w:rsid w:val="00B76990"/>
    <w:rsid w:val="00B86190"/>
    <w:rsid w:val="00B90A4A"/>
    <w:rsid w:val="00B93C19"/>
    <w:rsid w:val="00B94015"/>
    <w:rsid w:val="00B957A3"/>
    <w:rsid w:val="00BA2078"/>
    <w:rsid w:val="00BA557E"/>
    <w:rsid w:val="00BB086D"/>
    <w:rsid w:val="00BB23C2"/>
    <w:rsid w:val="00BB6933"/>
    <w:rsid w:val="00BB7CA8"/>
    <w:rsid w:val="00BC1010"/>
    <w:rsid w:val="00BD0A65"/>
    <w:rsid w:val="00BD2F3C"/>
    <w:rsid w:val="00BD4532"/>
    <w:rsid w:val="00BE2566"/>
    <w:rsid w:val="00BE2744"/>
    <w:rsid w:val="00C02D63"/>
    <w:rsid w:val="00C03AC3"/>
    <w:rsid w:val="00C07ABF"/>
    <w:rsid w:val="00C11F26"/>
    <w:rsid w:val="00C17B6D"/>
    <w:rsid w:val="00C22B23"/>
    <w:rsid w:val="00C31722"/>
    <w:rsid w:val="00C3428E"/>
    <w:rsid w:val="00C35F3A"/>
    <w:rsid w:val="00C36396"/>
    <w:rsid w:val="00C36435"/>
    <w:rsid w:val="00C37340"/>
    <w:rsid w:val="00C4620B"/>
    <w:rsid w:val="00C4744E"/>
    <w:rsid w:val="00C47EEA"/>
    <w:rsid w:val="00C51FDF"/>
    <w:rsid w:val="00C52576"/>
    <w:rsid w:val="00C579B5"/>
    <w:rsid w:val="00C61A31"/>
    <w:rsid w:val="00C63DFC"/>
    <w:rsid w:val="00C6472C"/>
    <w:rsid w:val="00C64A7B"/>
    <w:rsid w:val="00C71730"/>
    <w:rsid w:val="00C73322"/>
    <w:rsid w:val="00C81C9C"/>
    <w:rsid w:val="00C877A4"/>
    <w:rsid w:val="00C90E2D"/>
    <w:rsid w:val="00CB1183"/>
    <w:rsid w:val="00CC20EB"/>
    <w:rsid w:val="00CD2523"/>
    <w:rsid w:val="00CD3380"/>
    <w:rsid w:val="00CD4B78"/>
    <w:rsid w:val="00CD7D3C"/>
    <w:rsid w:val="00CE137D"/>
    <w:rsid w:val="00CF11C7"/>
    <w:rsid w:val="00CF2D8C"/>
    <w:rsid w:val="00D01852"/>
    <w:rsid w:val="00D236C8"/>
    <w:rsid w:val="00D23CF6"/>
    <w:rsid w:val="00D31445"/>
    <w:rsid w:val="00D324C7"/>
    <w:rsid w:val="00D3561B"/>
    <w:rsid w:val="00D43A5D"/>
    <w:rsid w:val="00D52209"/>
    <w:rsid w:val="00D557D4"/>
    <w:rsid w:val="00D571E1"/>
    <w:rsid w:val="00D57996"/>
    <w:rsid w:val="00D62545"/>
    <w:rsid w:val="00D62F12"/>
    <w:rsid w:val="00D63014"/>
    <w:rsid w:val="00D67B80"/>
    <w:rsid w:val="00D721BC"/>
    <w:rsid w:val="00D7505D"/>
    <w:rsid w:val="00D838DB"/>
    <w:rsid w:val="00D925DF"/>
    <w:rsid w:val="00D96C73"/>
    <w:rsid w:val="00DA0A20"/>
    <w:rsid w:val="00DA1918"/>
    <w:rsid w:val="00DA1E05"/>
    <w:rsid w:val="00DA31C2"/>
    <w:rsid w:val="00DB7AD0"/>
    <w:rsid w:val="00DC20B0"/>
    <w:rsid w:val="00DC526A"/>
    <w:rsid w:val="00DC5D76"/>
    <w:rsid w:val="00DC793C"/>
    <w:rsid w:val="00DD733E"/>
    <w:rsid w:val="00DE082C"/>
    <w:rsid w:val="00DE3983"/>
    <w:rsid w:val="00DE3C8F"/>
    <w:rsid w:val="00DE4EA4"/>
    <w:rsid w:val="00DE6F9E"/>
    <w:rsid w:val="00DF0337"/>
    <w:rsid w:val="00DF2EF9"/>
    <w:rsid w:val="00E0018C"/>
    <w:rsid w:val="00E055D2"/>
    <w:rsid w:val="00E12CF0"/>
    <w:rsid w:val="00E12FA1"/>
    <w:rsid w:val="00E220C0"/>
    <w:rsid w:val="00E27746"/>
    <w:rsid w:val="00E305BF"/>
    <w:rsid w:val="00E3301C"/>
    <w:rsid w:val="00E37CA7"/>
    <w:rsid w:val="00E46E5F"/>
    <w:rsid w:val="00E51CB1"/>
    <w:rsid w:val="00E52D4C"/>
    <w:rsid w:val="00E53101"/>
    <w:rsid w:val="00E558AD"/>
    <w:rsid w:val="00E60E13"/>
    <w:rsid w:val="00E62FB0"/>
    <w:rsid w:val="00E63350"/>
    <w:rsid w:val="00E671F2"/>
    <w:rsid w:val="00E673D0"/>
    <w:rsid w:val="00E7614D"/>
    <w:rsid w:val="00E913A3"/>
    <w:rsid w:val="00E963D0"/>
    <w:rsid w:val="00E9644D"/>
    <w:rsid w:val="00E97573"/>
    <w:rsid w:val="00EA03CA"/>
    <w:rsid w:val="00EA3CCB"/>
    <w:rsid w:val="00EB20AE"/>
    <w:rsid w:val="00EB70BE"/>
    <w:rsid w:val="00EB722C"/>
    <w:rsid w:val="00ED3D86"/>
    <w:rsid w:val="00ED4287"/>
    <w:rsid w:val="00ED5692"/>
    <w:rsid w:val="00ED7BDD"/>
    <w:rsid w:val="00EE42EE"/>
    <w:rsid w:val="00EF2A74"/>
    <w:rsid w:val="00EF6E4E"/>
    <w:rsid w:val="00F036AA"/>
    <w:rsid w:val="00F03724"/>
    <w:rsid w:val="00F042E0"/>
    <w:rsid w:val="00F0550D"/>
    <w:rsid w:val="00F07251"/>
    <w:rsid w:val="00F1096C"/>
    <w:rsid w:val="00F15DB5"/>
    <w:rsid w:val="00F16C4A"/>
    <w:rsid w:val="00F217D5"/>
    <w:rsid w:val="00F23246"/>
    <w:rsid w:val="00F256A2"/>
    <w:rsid w:val="00F25742"/>
    <w:rsid w:val="00F25A62"/>
    <w:rsid w:val="00F27195"/>
    <w:rsid w:val="00F30BB1"/>
    <w:rsid w:val="00F3654F"/>
    <w:rsid w:val="00F37E1B"/>
    <w:rsid w:val="00F4436E"/>
    <w:rsid w:val="00F53DD6"/>
    <w:rsid w:val="00F6451E"/>
    <w:rsid w:val="00F678C9"/>
    <w:rsid w:val="00F70054"/>
    <w:rsid w:val="00F70D35"/>
    <w:rsid w:val="00F77A27"/>
    <w:rsid w:val="00F83D86"/>
    <w:rsid w:val="00F86385"/>
    <w:rsid w:val="00F87AF9"/>
    <w:rsid w:val="00F90541"/>
    <w:rsid w:val="00F90B96"/>
    <w:rsid w:val="00F91186"/>
    <w:rsid w:val="00F9175D"/>
    <w:rsid w:val="00F967BD"/>
    <w:rsid w:val="00FA3838"/>
    <w:rsid w:val="00FA7A53"/>
    <w:rsid w:val="00FB0A1B"/>
    <w:rsid w:val="00FB345D"/>
    <w:rsid w:val="00FB6F3F"/>
    <w:rsid w:val="00FC5E6E"/>
    <w:rsid w:val="00FE0824"/>
    <w:rsid w:val="00FE19D3"/>
    <w:rsid w:val="00FE3D82"/>
    <w:rsid w:val="00FE4D19"/>
    <w:rsid w:val="00FE7DE1"/>
    <w:rsid w:val="00FF4218"/>
    <w:rsid w:val="00FF6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7EB518-8067-45A9-84AE-125C5205D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Words>
  <Characters>765</Characters>
  <Application>Microsoft Office Word</Application>
  <DocSecurity>0</DocSecurity>
  <Lines>6</Lines>
  <Paragraphs>1</Paragraphs>
  <ScaleCrop>false</ScaleCrop>
  <Company>政法大学国际法学院</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王红艳</dc:creator>
  <cp:keywords/>
  <dc:description/>
  <cp:lastModifiedBy>王红艳</cp:lastModifiedBy>
  <cp:revision>2</cp:revision>
  <dcterms:created xsi:type="dcterms:W3CDTF">2014-09-28T06:39:00Z</dcterms:created>
  <dcterms:modified xsi:type="dcterms:W3CDTF">2014-09-28T06:41:00Z</dcterms:modified>
</cp:coreProperties>
</file>